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云冈石窟第</w:t>
      </w: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６</w:t>
      </w:r>
      <w:r>
        <w:rPr>
          <w:rFonts w:hint="eastAsia" w:ascii="Times New Roman" w:hAnsi="Times New Roman"/>
          <w:b/>
          <w:bCs/>
          <w:sz w:val="36"/>
          <w:szCs w:val="36"/>
        </w:rPr>
        <w:t>窟预约参观申请表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Style w:val="2"/>
        <w:tblW w:w="844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0"/>
        <w:gridCol w:w="325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3200" w:type="dxa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姓名：</w:t>
            </w:r>
          </w:p>
        </w:tc>
        <w:tc>
          <w:tcPr>
            <w:tcW w:w="3254" w:type="dxa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出生年月：</w:t>
            </w:r>
          </w:p>
        </w:tc>
        <w:tc>
          <w:tcPr>
            <w:tcW w:w="1986" w:type="dxa"/>
            <w:vMerge w:val="restart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  <w:p>
            <w:pPr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3200" w:type="dxa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性别：</w:t>
            </w:r>
            <w:bookmarkStart w:id="0" w:name="_GoBack"/>
            <w:bookmarkEnd w:id="0"/>
          </w:p>
        </w:tc>
        <w:tc>
          <w:tcPr>
            <w:tcW w:w="3254" w:type="dxa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研究领域:</w:t>
            </w:r>
          </w:p>
        </w:tc>
        <w:tc>
          <w:tcPr>
            <w:tcW w:w="1986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3200" w:type="dxa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联系电话：</w:t>
            </w:r>
          </w:p>
        </w:tc>
        <w:tc>
          <w:tcPr>
            <w:tcW w:w="3254" w:type="dxa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电子邮箱：</w:t>
            </w:r>
          </w:p>
        </w:tc>
        <w:tc>
          <w:tcPr>
            <w:tcW w:w="1986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454" w:type="dxa"/>
            <w:gridSpan w:val="2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所在学校学院或研究机构:</w:t>
            </w:r>
          </w:p>
        </w:tc>
        <w:tc>
          <w:tcPr>
            <w:tcW w:w="1986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454" w:type="dxa"/>
            <w:gridSpan w:val="2"/>
          </w:tcPr>
          <w:p>
            <w:pPr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通讯地址：</w:t>
            </w:r>
          </w:p>
        </w:tc>
        <w:tc>
          <w:tcPr>
            <w:tcW w:w="1986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8440" w:type="dxa"/>
            <w:gridSpan w:val="3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拟考察日期：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2" w:hRule="atLeast"/>
        </w:trPr>
        <w:tc>
          <w:tcPr>
            <w:tcW w:w="8440" w:type="dxa"/>
            <w:gridSpan w:val="3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个人已刊代表作或学位论文题目：</w:t>
            </w:r>
          </w:p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9" w:hRule="atLeast"/>
        </w:trPr>
        <w:tc>
          <w:tcPr>
            <w:tcW w:w="8440" w:type="dxa"/>
            <w:gridSpan w:val="3"/>
          </w:tcPr>
          <w:p>
            <w:pPr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个人简介（200字以内）：</w:t>
            </w:r>
          </w:p>
          <w:p>
            <w:pPr>
              <w:textAlignment w:val="baseline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5M2RjYjVmNDJkZTJlYTFiNzFjMGI0NzcyNjRhZGQifQ=="/>
  </w:docVars>
  <w:rsids>
    <w:rsidRoot w:val="008634A3"/>
    <w:rsid w:val="0021479E"/>
    <w:rsid w:val="002C7392"/>
    <w:rsid w:val="0053286F"/>
    <w:rsid w:val="005F3D74"/>
    <w:rsid w:val="006909BC"/>
    <w:rsid w:val="006914C7"/>
    <w:rsid w:val="006A7F42"/>
    <w:rsid w:val="008634A3"/>
    <w:rsid w:val="00944BC5"/>
    <w:rsid w:val="00B02AD0"/>
    <w:rsid w:val="00C27C37"/>
    <w:rsid w:val="00DD0DC0"/>
    <w:rsid w:val="48CD5C5E"/>
    <w:rsid w:val="588427CB"/>
    <w:rsid w:val="59483AFD"/>
    <w:rsid w:val="5BFF01A1"/>
    <w:rsid w:val="7278558A"/>
    <w:rsid w:val="7AED7859"/>
    <w:rsid w:val="7CF7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7</TotalTime>
  <ScaleCrop>false</ScaleCrop>
  <LinksUpToDate>false</LinksUpToDate>
  <CharactersWithSpaces>316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2020-10-21T09:35:00Z</dcterms:created>
  <dc:creator>Bai chunyang</dc:creator>
  <cp:lastModifiedBy>xx</cp:lastModifiedBy>
  <dcterms:modified xsi:type="dcterms:W3CDTF">2024-01-01T06:57:01Z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9F8F20F05F49471C8AC4679A6F9BB207_13</vt:lpwstr>
  </property>
</Properties>
</file>